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FF0000"/>
          <w:sz w:val="29"/>
          <w:szCs w:val="29"/>
          <w:lang w:eastAsia="ru-RU"/>
        </w:rPr>
        <w:t>КАК СИДЕТЬ ЗА СТОЛОМ, КАК ВЕСТИ ЗАСТОЛЬНУЮ БЕСЕДУ И ЧТО НЕЛЬЗЯ ДЕЛАТЬ ЗА СТОЛОМ.</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Перед каждым приемом пищи дети умываются, приводят в порядок нос, волосы, одежду. Ребенок должен правильно сидеть за столом: нижняя часть спины должна быть прижата к спинке стула, ступни ног полностью касаться пола, между подачей блюд правую руку следует держать на коленях, а запястье левой руки на столе. Нельзя сидеть с перекрещенными ногами, качаться на стуле, сидеть </w:t>
      </w:r>
      <w:proofErr w:type="spellStart"/>
      <w:r w:rsidRPr="00CF3DD2">
        <w:rPr>
          <w:rFonts w:ascii="Georgia" w:eastAsia="Times New Roman" w:hAnsi="Georgia" w:cs="Tahoma"/>
          <w:color w:val="000000"/>
          <w:sz w:val="29"/>
          <w:szCs w:val="29"/>
          <w:lang w:eastAsia="ru-RU"/>
        </w:rPr>
        <w:t>развалясь</w:t>
      </w:r>
      <w:proofErr w:type="spellEnd"/>
      <w:r w:rsidRPr="00CF3DD2">
        <w:rPr>
          <w:rFonts w:ascii="Georgia" w:eastAsia="Times New Roman" w:hAnsi="Georgia" w:cs="Tahoma"/>
          <w:color w:val="000000"/>
          <w:sz w:val="29"/>
          <w:szCs w:val="29"/>
          <w:lang w:eastAsia="ru-RU"/>
        </w:rPr>
        <w:t>, перегибаться через спину рядом сидящего, отодвигать стул всем весом своего тела, барабанить по столу пальцами, ставить на стол локти.</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При застольном разговоре дети должны усвоить всего два правила:</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-не вступать в разговор, пока не закончил говорящий,</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не говорить пока во рту пища.</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Одним из условий, необходимых для создания благоприятной обстановки во время еды, является правильное поведение взрослых и детей во время питания.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Взрослые разговаривают друг с другом спокойным, тихим голосом только о делах, связанных с питанием детей (уместно поговорить о пище, которую едят дети: из каких продуктов она состоит, откуда эти продукты появились). Не следует делать замечания всем детям сразу. Не следует торопить детей словами: «ешь скорее», «доедай скорее», лучше своевременно подать пищу и тем самым добиваться, чтобы дети не задерживались за столом. Постепенно воспитанники </w:t>
      </w:r>
      <w:proofErr w:type="gramStart"/>
      <w:r w:rsidRPr="00CF3DD2">
        <w:rPr>
          <w:rFonts w:ascii="Georgia" w:eastAsia="Times New Roman" w:hAnsi="Georgia" w:cs="Tahoma"/>
          <w:color w:val="000000"/>
          <w:sz w:val="29"/>
          <w:szCs w:val="29"/>
          <w:lang w:eastAsia="ru-RU"/>
        </w:rPr>
        <w:t>привыкают</w:t>
      </w:r>
      <w:proofErr w:type="gramEnd"/>
      <w:r w:rsidRPr="00CF3DD2">
        <w:rPr>
          <w:rFonts w:ascii="Georgia" w:eastAsia="Times New Roman" w:hAnsi="Georgia" w:cs="Tahoma"/>
          <w:color w:val="000000"/>
          <w:sz w:val="29"/>
          <w:szCs w:val="29"/>
          <w:lang w:eastAsia="ru-RU"/>
        </w:rPr>
        <w:t xml:space="preserve"> есть культурно.  Если двое детей заняты разговором между собой, не реагируют на остальных, то следует сделать им замечание. </w:t>
      </w:r>
      <w:proofErr w:type="gramStart"/>
      <w:r w:rsidRPr="00CF3DD2">
        <w:rPr>
          <w:rFonts w:ascii="Georgia" w:eastAsia="Times New Roman" w:hAnsi="Georgia" w:cs="Tahoma"/>
          <w:color w:val="000000"/>
          <w:sz w:val="29"/>
          <w:szCs w:val="29"/>
          <w:lang w:eastAsia="ru-RU"/>
        </w:rPr>
        <w:t>Каждый ребенок, подходя к столу, должен пожелать сидящим приятного аппетита, а те в ответ поблагодарить.</w:t>
      </w:r>
      <w:proofErr w:type="gramEnd"/>
      <w:r w:rsidRPr="00CF3DD2">
        <w:rPr>
          <w:rFonts w:ascii="Georgia" w:eastAsia="Times New Roman" w:hAnsi="Georgia" w:cs="Tahoma"/>
          <w:color w:val="000000"/>
          <w:sz w:val="29"/>
          <w:szCs w:val="29"/>
          <w:lang w:eastAsia="ru-RU"/>
        </w:rPr>
        <w:t xml:space="preserve"> Выходя из-за стола, ребенок желает оставшимся приятного аппетита еще раз или всего доброго! «Спасибо» он говорит всякий раз, когда ему подают еду, убирают посуду и т.п.</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FF0000"/>
          <w:sz w:val="29"/>
          <w:szCs w:val="29"/>
          <w:lang w:eastAsia="ru-RU"/>
        </w:rPr>
        <w:t>КАК ПОЛЬЗОВАТЬСЯ СТОЛОВЫМИ ПРИБОРАМИ, САЛФЕТКАМИ, ДЕРЖАТЬ ЧАШКУ.</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proofErr w:type="gramStart"/>
      <w:r w:rsidRPr="00CF3DD2">
        <w:rPr>
          <w:rFonts w:ascii="Georgia" w:eastAsia="Times New Roman" w:hAnsi="Georgia" w:cs="Tahoma"/>
          <w:color w:val="000000"/>
          <w:sz w:val="29"/>
          <w:szCs w:val="29"/>
          <w:lang w:eastAsia="ru-RU"/>
        </w:rPr>
        <w:t>Ложку держать в правой руке, подносить ко рту широкой стороной, ближе к зауженному краю, содержимое медленно выливают в рот; вилку можно держать и в правой, и в левой руке: в правой – когда стол сервирован только вилкой, в левой – когда вилкой и ножом.</w:t>
      </w:r>
      <w:proofErr w:type="gramEnd"/>
      <w:r w:rsidRPr="00CF3DD2">
        <w:rPr>
          <w:rFonts w:ascii="Georgia" w:eastAsia="Times New Roman" w:hAnsi="Georgia" w:cs="Tahoma"/>
          <w:color w:val="000000"/>
          <w:sz w:val="29"/>
          <w:szCs w:val="29"/>
          <w:lang w:eastAsia="ru-RU"/>
        </w:rPr>
        <w:t xml:space="preserve"> На тарелку столовые приборы кладутся только тогда, когда в них нет более необходимости. Чайная ложка подается к компоту, чаю, если есть что в нем размешивать. Во 2 младшей группе начинаем приучать детей пользоваться вилкой, а со второй половины года в средней группе - пользоваться ножом. Салаты есть с помощью ножа и вилки, поддевая порцию, держать вилку зубцами вверх, а ножом </w:t>
      </w:r>
      <w:r w:rsidRPr="00CF3DD2">
        <w:rPr>
          <w:rFonts w:ascii="Georgia" w:eastAsia="Times New Roman" w:hAnsi="Georgia" w:cs="Tahoma"/>
          <w:color w:val="000000"/>
          <w:sz w:val="29"/>
          <w:szCs w:val="29"/>
          <w:lang w:eastAsia="ru-RU"/>
        </w:rPr>
        <w:lastRenderedPageBreak/>
        <w:t>подгребать и слегка поджимать Остатки супа доедать, наклонив тарелку от себя. Ложку оставлять в тарелке.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Второе блюдо с гарниром и без нужно есть с помощью ножа и вилки: курицу, рыбу, сосиску, суфле. Учить детей отделять ребром вилки по кусочку и съедать его, взяв на вилку, а не разрезать сразу всю полученную порцию. Полностью разрезать порцию надо только малышам, которые сами с этим не справляются. </w:t>
      </w:r>
      <w:proofErr w:type="gramStart"/>
      <w:r w:rsidRPr="00CF3DD2">
        <w:rPr>
          <w:rFonts w:ascii="Georgia" w:eastAsia="Times New Roman" w:hAnsi="Georgia" w:cs="Tahoma"/>
          <w:color w:val="000000"/>
          <w:sz w:val="29"/>
          <w:szCs w:val="29"/>
          <w:lang w:eastAsia="ru-RU"/>
        </w:rPr>
        <w:t>Учим детей есть</w:t>
      </w:r>
      <w:proofErr w:type="gramEnd"/>
      <w:r w:rsidRPr="00CF3DD2">
        <w:rPr>
          <w:rFonts w:ascii="Georgia" w:eastAsia="Times New Roman" w:hAnsi="Georgia" w:cs="Tahoma"/>
          <w:color w:val="000000"/>
          <w:sz w:val="29"/>
          <w:szCs w:val="29"/>
          <w:lang w:eastAsia="ru-RU"/>
        </w:rPr>
        <w:t xml:space="preserve"> котлету, мясо, рыбу одновременно с гарниром: кусочек котлеты, мяса или рыбы и много гарнира.</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Сосиски, сардельки в младшей группе разрезать в тарелке ребенка, а с 4 до 7 лет дети разрезают их сами. Подавать в разрезанном виде огурцы и помидоры. Если не разрезать, дети берут их руками; макароны, картофельное пюре, омлет, котлету – только вилкой; блины, оладь</w:t>
      </w:r>
      <w:proofErr w:type="gramStart"/>
      <w:r w:rsidRPr="00CF3DD2">
        <w:rPr>
          <w:rFonts w:ascii="Georgia" w:eastAsia="Times New Roman" w:hAnsi="Georgia" w:cs="Tahoma"/>
          <w:color w:val="000000"/>
          <w:sz w:val="29"/>
          <w:szCs w:val="29"/>
          <w:lang w:eastAsia="ru-RU"/>
        </w:rPr>
        <w:t>и–</w:t>
      </w:r>
      <w:proofErr w:type="gramEnd"/>
      <w:r w:rsidRPr="00CF3DD2">
        <w:rPr>
          <w:rFonts w:ascii="Georgia" w:eastAsia="Times New Roman" w:hAnsi="Georgia" w:cs="Tahoma"/>
          <w:color w:val="000000"/>
          <w:sz w:val="29"/>
          <w:szCs w:val="29"/>
          <w:lang w:eastAsia="ru-RU"/>
        </w:rPr>
        <w:t xml:space="preserve"> вилкой и ножом ; ягоды в компоте – чайной ложкой, косточку отделяют во рту, сплевывают в руку и кладут на блюдце, ложку в стакане не оставляют; хлеб откусывают, а не отламывают руками, суп с хлебом можно есть, держа хлеб в левой руке и откусывая прямо от куска. Хлеб надо класть на середину стола в хлебницы, нарезав его на небольшие куски (2</w:t>
      </w:r>
      <w:bookmarkStart w:id="0" w:name="_GoBack"/>
      <w:bookmarkEnd w:id="0"/>
      <w:r w:rsidRPr="00CF3DD2">
        <w:rPr>
          <w:rFonts w:ascii="Georgia" w:eastAsia="Times New Roman" w:hAnsi="Georgia" w:cs="Tahoma"/>
          <w:color w:val="000000"/>
          <w:sz w:val="29"/>
          <w:szCs w:val="29"/>
          <w:lang w:eastAsia="ru-RU"/>
        </w:rPr>
        <w:t xml:space="preserve">0—25 г). Брать хлеб из общей хлебницы учить детей указательным и большим пальцами, так же держать его и во время еды, а не в кулаке. Руку с хлебом всегда держать над столом, а не опускать вниз. Ватрушки, печенье, пряники ставить на середину каждого стола в общих тарелках или хлебницах. </w:t>
      </w:r>
      <w:proofErr w:type="gramStart"/>
      <w:r w:rsidRPr="00CF3DD2">
        <w:rPr>
          <w:rFonts w:ascii="Georgia" w:eastAsia="Times New Roman" w:hAnsi="Georgia" w:cs="Tahoma"/>
          <w:color w:val="000000"/>
          <w:sz w:val="29"/>
          <w:szCs w:val="29"/>
          <w:lang w:eastAsia="ru-RU"/>
        </w:rPr>
        <w:t>Учим детей брать, не выбирая, то печенье, что лежит ближе к ним, печенье, пряники дети едят, держа их в руке, чай пьют как обычно).</w:t>
      </w:r>
      <w:proofErr w:type="gramEnd"/>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Бумажной салфеткой дети должны пользоваться по мере необходимости. Ее следует приложить к губам, затем, сжав в комочек, положить на использованную тарелку или, если пища не доедена, рядом с тарелкой. Бумажной салфеткой пользуются только один раз, при необходимости берут </w:t>
      </w:r>
      <w:proofErr w:type="gramStart"/>
      <w:r w:rsidRPr="00CF3DD2">
        <w:rPr>
          <w:rFonts w:ascii="Georgia" w:eastAsia="Times New Roman" w:hAnsi="Georgia" w:cs="Tahoma"/>
          <w:color w:val="000000"/>
          <w:sz w:val="29"/>
          <w:szCs w:val="29"/>
          <w:lang w:eastAsia="ru-RU"/>
        </w:rPr>
        <w:t>другую</w:t>
      </w:r>
      <w:proofErr w:type="gramEnd"/>
      <w:r w:rsidRPr="00CF3DD2">
        <w:rPr>
          <w:rFonts w:ascii="Georgia" w:eastAsia="Times New Roman" w:hAnsi="Georgia" w:cs="Tahoma"/>
          <w:color w:val="000000"/>
          <w:sz w:val="29"/>
          <w:szCs w:val="29"/>
          <w:lang w:eastAsia="ru-RU"/>
        </w:rPr>
        <w:t>.</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Чашку с ручкой берут указательным пальцем, который просовывается в ручку, сверху накладывают большой палец, а под ручку помещают средний – для обеспечения устойчивости. Безымянный палец и мизинец прижимают к ладони.</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FF0000"/>
          <w:sz w:val="29"/>
          <w:szCs w:val="29"/>
          <w:lang w:eastAsia="ru-RU"/>
        </w:rPr>
        <w:t>СЕРВИРОВКА СТОЛА В УЧРЕЖДЕНИИ ДОШКОЛЬНОГО ОБРАЗОВАНИЯ</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В группах раннего возраста продукты выдаются порционно. На хлебницы выкладывается хлеб. Первое блюдо подаётся каждому ребёнку отдельно, по мере съедания первого подаётся второе.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Не позволяйте ребёнку раннего возраста играть за столом с едой, не разрешайте ее выкладывать на стол и лезть руками в тарелку. Не развлекайте его, в надежде, что он больше съест.</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lastRenderedPageBreak/>
        <w:t>- Проводите перед едой каждый день один и тот же ритуал. Организовать мытьё рук, надеть нагрудник и только после этого усадить его за стол.</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После еды не выпускайте малыша из-за стола сразу. Ребенок не должен уходить чумазым. Покажите ему, как нужно пользоваться салфетками - они всегда должны быть на столе.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Вытирайте ими ротик и ручки ребенка после еды. Так вы приучите его к аккуратности за столом.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В дошкольных группах стол сервируется так:</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FF0000"/>
          <w:sz w:val="29"/>
          <w:szCs w:val="29"/>
          <w:lang w:eastAsia="ru-RU"/>
        </w:rPr>
        <w:t>ЗАВТРАК</w:t>
      </w:r>
      <w:r w:rsidRPr="00CF3DD2">
        <w:rPr>
          <w:rFonts w:ascii="Georgia" w:eastAsia="Times New Roman" w:hAnsi="Georgia" w:cs="Tahoma"/>
          <w:color w:val="000000"/>
          <w:sz w:val="29"/>
          <w:szCs w:val="29"/>
          <w:lang w:eastAsia="ru-RU"/>
        </w:rPr>
        <w:t xml:space="preserve"> - на середину ставят хлебницу с хлебом, тарелку, </w:t>
      </w:r>
      <w:proofErr w:type="spellStart"/>
      <w:r w:rsidRPr="00CF3DD2">
        <w:rPr>
          <w:rFonts w:ascii="Georgia" w:eastAsia="Times New Roman" w:hAnsi="Georgia" w:cs="Tahoma"/>
          <w:color w:val="000000"/>
          <w:sz w:val="29"/>
          <w:szCs w:val="29"/>
          <w:lang w:eastAsia="ru-RU"/>
        </w:rPr>
        <w:t>салфетницу</w:t>
      </w:r>
      <w:proofErr w:type="spellEnd"/>
      <w:r w:rsidRPr="00CF3DD2">
        <w:rPr>
          <w:rFonts w:ascii="Georgia" w:eastAsia="Times New Roman" w:hAnsi="Georgia" w:cs="Tahoma"/>
          <w:color w:val="000000"/>
          <w:sz w:val="29"/>
          <w:szCs w:val="29"/>
          <w:lang w:eastAsia="ru-RU"/>
        </w:rPr>
        <w:t>, блюдца. Затем раскладывают вилки, ножи и ложки (в зависимости от блюда). Вилка - с левой стороны, нож - справа, ложка чайная параллельно краю стола.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Основное блюдо подают ребенку только тогда, когда он сядет за стол. Заранее блюда не раскладывают, за исключением тех, которые едят холодными. Тарелки складывают друг на друга и оставляют на краю стола.</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FF0000"/>
          <w:sz w:val="29"/>
          <w:szCs w:val="29"/>
          <w:lang w:eastAsia="ru-RU"/>
        </w:rPr>
        <w:t>ОБЕД</w:t>
      </w:r>
      <w:r w:rsidRPr="00CF3DD2">
        <w:rPr>
          <w:rFonts w:ascii="Georgia" w:eastAsia="Times New Roman" w:hAnsi="Georgia" w:cs="Tahoma"/>
          <w:color w:val="000000"/>
          <w:sz w:val="29"/>
          <w:szCs w:val="29"/>
          <w:lang w:eastAsia="ru-RU"/>
        </w:rPr>
        <w:t> - стол сервируют так же, но компот разливают заранее, рядом с ножом кладут столовую ложку. Помощник воспитателя разносит тарелки с салатом, воспитатель приглашает детей за столы. По мере съедания детьми салата, помощник воспитателя разливает суп, разносить помогает воспитатель. Дежурные к этому процессу не допускаются. Категорически запрещается оставлять использованную посуду, во время обеда необходимо приучать детей не ставить на середину стола грязную тарелку: это загромождает стол и создаёт некрасивый вид (можно ставить на край стола). Их тут же убирает помощник воспитателя. Второе блюдо подают по мере съедания первого, разносит воспитатель и помощник воспитателя.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FF0000"/>
          <w:sz w:val="29"/>
          <w:szCs w:val="29"/>
          <w:lang w:eastAsia="ru-RU"/>
        </w:rPr>
        <w:t>ПОЛДНИК</w:t>
      </w:r>
      <w:r w:rsidRPr="00CF3DD2">
        <w:rPr>
          <w:rFonts w:ascii="Georgia" w:eastAsia="Times New Roman" w:hAnsi="Georgia" w:cs="Tahoma"/>
          <w:color w:val="000000"/>
          <w:sz w:val="29"/>
          <w:szCs w:val="29"/>
          <w:lang w:eastAsia="ru-RU"/>
        </w:rPr>
        <w:t> - стол сервируют так же, как и к завтраку.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FF0000"/>
          <w:sz w:val="29"/>
          <w:szCs w:val="29"/>
          <w:lang w:eastAsia="ru-RU"/>
        </w:rPr>
        <w:t>УЖИН</w:t>
      </w:r>
      <w:r w:rsidRPr="00CF3DD2">
        <w:rPr>
          <w:rFonts w:ascii="Georgia" w:eastAsia="Times New Roman" w:hAnsi="Georgia" w:cs="Tahoma"/>
          <w:color w:val="000000"/>
          <w:sz w:val="29"/>
          <w:szCs w:val="29"/>
          <w:lang w:eastAsia="ru-RU"/>
        </w:rPr>
        <w:t> – стол сервируют так же, как и к завтраку.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Другое важное требование, предъявляемое к персоналу и педагогам – не создавать своими действиями и словами напряженную обстановку, когда едят дети. Взрослые должны помнить постоянно о том, что дети только вступили в этот мир и многого еще не умеют. Приучая их к хорошим манерам, следует снисходительно относиться к промахам, не порицать и не торопить. Манерам нужно обучать непринужденно, спокойно и лучше всего собственным примером, приходя на помощь всякий раз, когда ребенок испытывает затруднения. И, наконец, третье требование касается принуждения ребенка во время еды.</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FF0000"/>
          <w:sz w:val="29"/>
          <w:szCs w:val="29"/>
          <w:lang w:eastAsia="ru-RU"/>
        </w:rPr>
        <w:t>ПАМЯТКА ДЛЯ ПЕДАГОГОВ ПО ОРГАНИЗАЦИИ ПИТАНИЯ В ГРУППАХ</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FF0000"/>
          <w:sz w:val="29"/>
          <w:szCs w:val="29"/>
          <w:lang w:eastAsia="ru-RU"/>
        </w:rPr>
        <w:t>УСЛОВИЯ ПОЛОЖИТЕЛЬНОГО ОТНОШЕНИЯ К ЕДЕ: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lastRenderedPageBreak/>
        <w:t>•удобное расположение столов, эстетически приятная сервировка и подача блюд;</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•благоприятный психологический климат, доброжелательное и внимательное отношение взрослых;</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•разъяснение необходимости рационального питания, пропаганда здорового образа</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жизни;</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•исключение агрессивных методов воздействия (принуждения, угрозы, наказание);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•постепенное приучение ребенка к нужной норме в еде;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•оказание помощи в кормлении, при этом предоставляя возможность проявлять самостоятельность;</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•позволить детям запивать пищу компотом, киселём, соком или просто теплой водой тогда они охотно едят;</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•во время приема пищи педагогу целесообразно находиться за столом вместе с детьми.</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ОРГАНИЗАЦИЯ ДЕЖУРСТВА</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Общие требования:</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дежурство носит характер поручений;</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единство требований со стороны обоих воспитателей и помощника воспитателя;</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обязательно выполнение гигиенических процедур, наличие привлекательной формы для дежурных (фартук, колпачок);</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назначают по 1 дежурному для каждого стола (младший,); 2 дежурных на все столы – средний возраст старший возраст.</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поощрение и благодарность за помощь;</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000000"/>
          <w:sz w:val="29"/>
          <w:szCs w:val="29"/>
          <w:lang w:eastAsia="ru-RU"/>
        </w:rPr>
        <w:t>Младший возраст:</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к концу года можно повесить «Уголок дежурств» и научить детей пользоваться ею;</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 раскладывание на столе матерчатых салфеток, </w:t>
      </w:r>
      <w:proofErr w:type="spellStart"/>
      <w:r w:rsidRPr="00CF3DD2">
        <w:rPr>
          <w:rFonts w:ascii="Georgia" w:eastAsia="Times New Roman" w:hAnsi="Georgia" w:cs="Tahoma"/>
          <w:color w:val="000000"/>
          <w:sz w:val="29"/>
          <w:szCs w:val="29"/>
          <w:lang w:eastAsia="ru-RU"/>
        </w:rPr>
        <w:t>салфетниц</w:t>
      </w:r>
      <w:proofErr w:type="spellEnd"/>
      <w:r w:rsidRPr="00CF3DD2">
        <w:rPr>
          <w:rFonts w:ascii="Georgia" w:eastAsia="Times New Roman" w:hAnsi="Georgia" w:cs="Tahoma"/>
          <w:color w:val="000000"/>
          <w:sz w:val="29"/>
          <w:szCs w:val="29"/>
          <w:lang w:eastAsia="ru-RU"/>
        </w:rPr>
        <w:t xml:space="preserve"> и хлебниц.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000000"/>
          <w:sz w:val="29"/>
          <w:szCs w:val="29"/>
          <w:lang w:eastAsia="ru-RU"/>
        </w:rPr>
        <w:t>Средний возраст:</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 сервировка стола под руководством взрослого ставить хлебницы, </w:t>
      </w:r>
      <w:proofErr w:type="spellStart"/>
      <w:r w:rsidRPr="00CF3DD2">
        <w:rPr>
          <w:rFonts w:ascii="Georgia" w:eastAsia="Times New Roman" w:hAnsi="Georgia" w:cs="Tahoma"/>
          <w:color w:val="000000"/>
          <w:sz w:val="29"/>
          <w:szCs w:val="29"/>
          <w:lang w:eastAsia="ru-RU"/>
        </w:rPr>
        <w:t>салфетницы</w:t>
      </w:r>
      <w:proofErr w:type="spellEnd"/>
      <w:r w:rsidRPr="00CF3DD2">
        <w:rPr>
          <w:rFonts w:ascii="Georgia" w:eastAsia="Times New Roman" w:hAnsi="Georgia" w:cs="Tahoma"/>
          <w:color w:val="000000"/>
          <w:sz w:val="29"/>
          <w:szCs w:val="29"/>
          <w:lang w:eastAsia="ru-RU"/>
        </w:rPr>
        <w:t>, после еды убирать все на место)</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уборка использованных салфеток;</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000000"/>
          <w:sz w:val="29"/>
          <w:szCs w:val="29"/>
          <w:lang w:eastAsia="ru-RU"/>
        </w:rPr>
        <w:t>Старший возраст:</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сервировка стола (самостоятельно и под присмотром взрослого);</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 размещение бумажных салфеток в </w:t>
      </w:r>
      <w:proofErr w:type="spellStart"/>
      <w:r w:rsidRPr="00CF3DD2">
        <w:rPr>
          <w:rFonts w:ascii="Georgia" w:eastAsia="Times New Roman" w:hAnsi="Georgia" w:cs="Tahoma"/>
          <w:color w:val="000000"/>
          <w:sz w:val="29"/>
          <w:szCs w:val="29"/>
          <w:lang w:eastAsia="ru-RU"/>
        </w:rPr>
        <w:t>салфетницах</w:t>
      </w:r>
      <w:proofErr w:type="spellEnd"/>
      <w:r w:rsidRPr="00CF3DD2">
        <w:rPr>
          <w:rFonts w:ascii="Georgia" w:eastAsia="Times New Roman" w:hAnsi="Georgia" w:cs="Tahoma"/>
          <w:color w:val="000000"/>
          <w:sz w:val="29"/>
          <w:szCs w:val="29"/>
          <w:lang w:eastAsia="ru-RU"/>
        </w:rPr>
        <w:t xml:space="preserve"> (скручивание в трубочки, нарезание, складывание);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уборка использованных салфеток, очистка столов от крошек.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000000"/>
          <w:sz w:val="29"/>
          <w:szCs w:val="29"/>
          <w:lang w:eastAsia="ru-RU"/>
        </w:rPr>
        <w:t>         </w:t>
      </w:r>
      <w:r w:rsidRPr="00CF3DD2">
        <w:rPr>
          <w:rFonts w:ascii="Georgia" w:eastAsia="Times New Roman" w:hAnsi="Georgia" w:cs="Tahoma"/>
          <w:i/>
          <w:iCs/>
          <w:color w:val="FF0000"/>
          <w:sz w:val="29"/>
          <w:szCs w:val="29"/>
          <w:lang w:eastAsia="ru-RU"/>
        </w:rPr>
        <w:t>ВОСПИТАНИЕ КУЛЬТУРЫ ПОВЕДЕНИЯ ЗА СТОЛОМ ВО ВРЕМЯ ЕДЫ</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Известно, что самые прочные привычки (полезные и вредные) формируются в детстве. Ребенок легко воспринимает определенную </w:t>
      </w:r>
      <w:r w:rsidRPr="00CF3DD2">
        <w:rPr>
          <w:rFonts w:ascii="Georgia" w:eastAsia="Times New Roman" w:hAnsi="Georgia" w:cs="Tahoma"/>
          <w:color w:val="000000"/>
          <w:sz w:val="29"/>
          <w:szCs w:val="29"/>
          <w:lang w:eastAsia="ru-RU"/>
        </w:rPr>
        <w:lastRenderedPageBreak/>
        <w:t xml:space="preserve">последовательность действий, но очень трудно осваивает изменения в ней. Именно поэтому в </w:t>
      </w:r>
      <w:proofErr w:type="gramStart"/>
      <w:r w:rsidRPr="00CF3DD2">
        <w:rPr>
          <w:rFonts w:ascii="Georgia" w:eastAsia="Times New Roman" w:hAnsi="Georgia" w:cs="Tahoma"/>
          <w:color w:val="000000"/>
          <w:sz w:val="29"/>
          <w:szCs w:val="29"/>
          <w:lang w:eastAsia="ru-RU"/>
        </w:rPr>
        <w:t>яслях-саду</w:t>
      </w:r>
      <w:proofErr w:type="gramEnd"/>
      <w:r w:rsidRPr="00CF3DD2">
        <w:rPr>
          <w:rFonts w:ascii="Georgia" w:eastAsia="Times New Roman" w:hAnsi="Georgia" w:cs="Tahoma"/>
          <w:color w:val="000000"/>
          <w:sz w:val="29"/>
          <w:szCs w:val="29"/>
          <w:lang w:eastAsia="ru-RU"/>
        </w:rPr>
        <w:t xml:space="preserve"> воспитателями дошкольного образования особое внимание уделяется формированию культуры питания воспитанников. Данная работа осуществляется с учетом возрастных особенностей детей. При этом активно используются игровые методы и приемы (дети получают новые представления в игре, проигрывают определенные ситуации, обучают игрушки, героев игры правилам поведения за столом и др.), а также  художественное слово (стихи, </w:t>
      </w:r>
      <w:proofErr w:type="spellStart"/>
      <w:r w:rsidRPr="00CF3DD2">
        <w:rPr>
          <w:rFonts w:ascii="Georgia" w:eastAsia="Times New Roman" w:hAnsi="Georgia" w:cs="Tahoma"/>
          <w:color w:val="000000"/>
          <w:sz w:val="29"/>
          <w:szCs w:val="29"/>
          <w:lang w:eastAsia="ru-RU"/>
        </w:rPr>
        <w:t>потешки</w:t>
      </w:r>
      <w:proofErr w:type="spellEnd"/>
      <w:r w:rsidRPr="00CF3DD2">
        <w:rPr>
          <w:rFonts w:ascii="Georgia" w:eastAsia="Times New Roman" w:hAnsi="Georgia" w:cs="Tahoma"/>
          <w:color w:val="000000"/>
          <w:sz w:val="29"/>
          <w:szCs w:val="29"/>
          <w:lang w:eastAsia="ru-RU"/>
        </w:rPr>
        <w:t>, загадки, пословицы и поговорки о продуктах питания, их пользе, правилах поведения за столом). В воспитании навыков опора идет и на хороший пример самих детей (правильное пользование столовыми приборами, салфеткой, посадка (соблюдение правильной осанки) за столом). Большое значение имеет напоминание, показ и повторение определенных действий.</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Воспитание культуры поведения за столом осуществляется в каждой возрастной группе с постепенным усложнением.</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Воспитанники первой младшей группы (от 2 до 3 лет) приучаются к здоровому питанию, у них формируются следующие навыки: не спеша пережевывать пищу, глотать, держать чашку и пить из нее; правильно и самостоятельно пользоваться столовыми приборами (столовой и чайной ложками), салфеткой.</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У воспитанников второй младшей группы (от 3 до 4 лет) формируются первичные представления о полезности пищи и определенные умения: спокойно садиться за стол и выходить из-за него; есть аккуратно; не разговаривать, не прожевав и не проглотив пищу; пользоваться салфеткой, благодарить после еды. Совершенствуются навыки правильного пользования столовой и чайной ложкой, вилкой.</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Воспитанники средней группы (от 4 до 5 лет) получают первичные представления о профилактике заболеваний желудочно-кишечного тракта, полезности продуктов питания, сервировке стола, принятии пищи только в установленных местах (о том, что нельзя кушать в транспорте, во время прогулки на улице).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Воспитанники старшей группы (от 5 до 7 лет) знакомятся со значением рационального питания для здоровья человека. У них формируются новые и закрепляются полученные ранее представления о правилах сервировки стола, пользования столовыми приборами; поведения за столом (не кричать, не говорить с набитым ртом, не класть локти на стол, сохранять правильную осанку). Обучаются уважительному отношению к труду повара, мамы и других взрослых по приготовлению пищи, к хлебу как основе рациона человека и продукту тяжелого труда многих людей. Закрепляются навыки благодарить взрослых за </w:t>
      </w:r>
      <w:r w:rsidRPr="00CF3DD2">
        <w:rPr>
          <w:rFonts w:ascii="Georgia" w:eastAsia="Times New Roman" w:hAnsi="Georgia" w:cs="Tahoma"/>
          <w:color w:val="000000"/>
          <w:sz w:val="29"/>
          <w:szCs w:val="29"/>
          <w:lang w:eastAsia="ru-RU"/>
        </w:rPr>
        <w:lastRenderedPageBreak/>
        <w:t xml:space="preserve">приготовленные блюда, а также умения: пользоваться столовыми приборами; совместно </w:t>
      </w:r>
      <w:proofErr w:type="gramStart"/>
      <w:r w:rsidRPr="00CF3DD2">
        <w:rPr>
          <w:rFonts w:ascii="Georgia" w:eastAsia="Times New Roman" w:hAnsi="Georgia" w:cs="Tahoma"/>
          <w:color w:val="000000"/>
          <w:sz w:val="29"/>
          <w:szCs w:val="29"/>
          <w:lang w:eastAsia="ru-RU"/>
        </w:rPr>
        <w:t>со</w:t>
      </w:r>
      <w:proofErr w:type="gramEnd"/>
      <w:r w:rsidRPr="00CF3DD2">
        <w:rPr>
          <w:rFonts w:ascii="Georgia" w:eastAsia="Times New Roman" w:hAnsi="Georgia" w:cs="Tahoma"/>
          <w:color w:val="000000"/>
          <w:sz w:val="29"/>
          <w:szCs w:val="29"/>
          <w:lang w:eastAsia="ru-RU"/>
        </w:rPr>
        <w:t xml:space="preserve"> взрослым выбирать полезные для здоровья продукты, помогать готовить блюда из них.</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proofErr w:type="gramStart"/>
      <w:r w:rsidRPr="00CF3DD2">
        <w:rPr>
          <w:rFonts w:ascii="Georgia" w:eastAsia="Times New Roman" w:hAnsi="Georgia" w:cs="Tahoma"/>
          <w:color w:val="000000"/>
          <w:sz w:val="29"/>
          <w:szCs w:val="29"/>
          <w:lang w:eastAsia="ru-RU"/>
        </w:rPr>
        <w:t>Особое внимание уделяется культуре питания, связанной непосредственно с приемом пищи: не спешить, не хватать горячую пищу, брать пищу маленькими кусочками, старательно пережевывать, не отвлекаться во время приема пищи, не наклонять тарелку с первым блюдом, фрукты из компота кушать десертной ложкой, косточки сплевывать аккуратно в ложку, хлеб отламывать маленькими кусочками, но не крошить.</w:t>
      </w:r>
      <w:proofErr w:type="gramEnd"/>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proofErr w:type="gramStart"/>
      <w:r w:rsidRPr="00CF3DD2">
        <w:rPr>
          <w:rFonts w:ascii="Georgia" w:eastAsia="Times New Roman" w:hAnsi="Georgia" w:cs="Tahoma"/>
          <w:color w:val="000000"/>
          <w:sz w:val="29"/>
          <w:szCs w:val="29"/>
          <w:lang w:eastAsia="ru-RU"/>
        </w:rPr>
        <w:t>Все воспитанники учатся садиться за стол опрятными, причесанными и с вымытыми руками.</w:t>
      </w:r>
      <w:proofErr w:type="gramEnd"/>
      <w:r w:rsidRPr="00CF3DD2">
        <w:rPr>
          <w:rFonts w:ascii="Georgia" w:eastAsia="Times New Roman" w:hAnsi="Georgia" w:cs="Tahoma"/>
          <w:color w:val="000000"/>
          <w:sz w:val="29"/>
          <w:szCs w:val="29"/>
          <w:lang w:eastAsia="ru-RU"/>
        </w:rPr>
        <w:t xml:space="preserve"> Воспитателями дошкольного образования систематически обращается внимание на соблюдение правильной осанки детей во время приема пищи, правильное использование столовых приборов, умение благодарить взрослых после еды.</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Освоение вышеперечисленных навыков связано с этическим развитием воспитанников.</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Свою работу по данному направлению нужно строить согласно основным принципам организации рационального питания дошкольников:</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строгое выполнение распорядка дня: времени и интервалов между приемами пищи</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соблюдение условий приема пищи и правил поведения ребенка во время еды;</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осуществление преемственности в организации питания в учреждении дошкольного образования и дома.</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Как помочь детям приобрести уверенность и способность достойно вести себя в разнообразных ситуациях приема пищи и при этом почувствовать поддержку педагогов, увидеть желание детей следовать правилам, да и самим получать радость от успехов в этой работе?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Правильно звучит народная мудрость «Самый громкий барабан остается беззвучным, если в него не ударяют, самый умный человек остается невеждой, если его не обучают». Необходимо формировать у детей понятия правильного питания, здорового образа жизни через все режимные процессы, все виды детской деятельности.</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Подготовка помещения</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Обязательным условием проведения процесса питания являются: чистое, проветренное помещение в соответствии с санитарными нормами.</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Правильный подбор и расстановка мебели в соответствии возрастом и ростом детей. Столы и стулья должны соответствовать росту детей, с тем, чтобы ноги имели опору, а руками, согнутыми в </w:t>
      </w:r>
      <w:r w:rsidRPr="00CF3DD2">
        <w:rPr>
          <w:rFonts w:ascii="Georgia" w:eastAsia="Times New Roman" w:hAnsi="Georgia" w:cs="Tahoma"/>
          <w:color w:val="000000"/>
          <w:sz w:val="29"/>
          <w:szCs w:val="29"/>
          <w:lang w:eastAsia="ru-RU"/>
        </w:rPr>
        <w:lastRenderedPageBreak/>
        <w:t xml:space="preserve">локтях, дети могли бы, не поднимая плеч, свободно действовать приборами. За столом не должно быть тесно, иначе неудобное положение может вызвать у детей раздражение, конфликты </w:t>
      </w:r>
      <w:proofErr w:type="gramStart"/>
      <w:r w:rsidRPr="00CF3DD2">
        <w:rPr>
          <w:rFonts w:ascii="Georgia" w:eastAsia="Times New Roman" w:hAnsi="Georgia" w:cs="Tahoma"/>
          <w:color w:val="000000"/>
          <w:sz w:val="29"/>
          <w:szCs w:val="29"/>
          <w:lang w:eastAsia="ru-RU"/>
        </w:rPr>
        <w:t>между</w:t>
      </w:r>
      <w:proofErr w:type="gramEnd"/>
      <w:r w:rsidRPr="00CF3DD2">
        <w:rPr>
          <w:rFonts w:ascii="Georgia" w:eastAsia="Times New Roman" w:hAnsi="Georgia" w:cs="Tahoma"/>
          <w:color w:val="000000"/>
          <w:sz w:val="29"/>
          <w:szCs w:val="29"/>
          <w:lang w:eastAsia="ru-RU"/>
        </w:rPr>
        <w:t xml:space="preserve"> сидящими рядом.</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Создание спокойной обстановки, отсутствие шума, суетливых движений взрослых и детей.</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Дети во время еды не должны чувствовать себя напряженно, </w:t>
      </w:r>
      <w:proofErr w:type="gramStart"/>
      <w:r w:rsidRPr="00CF3DD2">
        <w:rPr>
          <w:rFonts w:ascii="Georgia" w:eastAsia="Times New Roman" w:hAnsi="Georgia" w:cs="Tahoma"/>
          <w:color w:val="000000"/>
          <w:sz w:val="29"/>
          <w:szCs w:val="29"/>
          <w:lang w:eastAsia="ru-RU"/>
        </w:rPr>
        <w:t>добиваться от них полного молчания ничем не оправдано</w:t>
      </w:r>
      <w:proofErr w:type="gramEnd"/>
      <w:r w:rsidRPr="00CF3DD2">
        <w:rPr>
          <w:rFonts w:ascii="Georgia" w:eastAsia="Times New Roman" w:hAnsi="Georgia" w:cs="Tahoma"/>
          <w:color w:val="000000"/>
          <w:sz w:val="29"/>
          <w:szCs w:val="29"/>
          <w:lang w:eastAsia="ru-RU"/>
        </w:rPr>
        <w:t>. Вполне допустимо, чтобы они общались друг с другом в связи с процессом питания.</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Но это не значит, что можно допустить излишний шум, болтливость, </w:t>
      </w:r>
      <w:proofErr w:type="gramStart"/>
      <w:r w:rsidRPr="00CF3DD2">
        <w:rPr>
          <w:rFonts w:ascii="Georgia" w:eastAsia="Times New Roman" w:hAnsi="Georgia" w:cs="Tahoma"/>
          <w:color w:val="000000"/>
          <w:sz w:val="29"/>
          <w:szCs w:val="29"/>
          <w:lang w:eastAsia="ru-RU"/>
        </w:rPr>
        <w:t>нарушающие</w:t>
      </w:r>
      <w:proofErr w:type="gramEnd"/>
      <w:r w:rsidRPr="00CF3DD2">
        <w:rPr>
          <w:rFonts w:ascii="Georgia" w:eastAsia="Times New Roman" w:hAnsi="Georgia" w:cs="Tahoma"/>
          <w:color w:val="000000"/>
          <w:sz w:val="29"/>
          <w:szCs w:val="29"/>
          <w:lang w:eastAsia="ru-RU"/>
        </w:rPr>
        <w:t xml:space="preserve"> общий порядок и спокойствие. Не нужно допускать, чтобы прием пищи превратился в поле битвы за хорошие манеры детей. Хорошие манеры приобретаются путем многократных упражнений. Можно использовать музыкальное сопровождение.</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Сервировка стола</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Столы накрываются скатертью или салфеткой под каждый прибор, используются элементы украшения стола, учитываются принципы цветового оформления. Нарядно накрытый стол, как известно не только радует глаз, но и способствует хорошему настроению и добрым взаимоотношениям между воспитанниками.</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Организация дежурства, выполнение поручений</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Дежурство – одна из форм организации детского труда, имеет большую воспитательную ценность и благотворно влияет на развитие эмоциональной сферы ребенка. Это коллективный труд, где двое детей договариваются о распределении обязанностей, работают быстро, слаженно и рационально. Дети могу активно творить: например, украсить столы маленькими вазочками с цветами, красиво разместить бумажные салфетки в </w:t>
      </w:r>
      <w:proofErr w:type="spellStart"/>
      <w:r w:rsidRPr="00CF3DD2">
        <w:rPr>
          <w:rFonts w:ascii="Georgia" w:eastAsia="Times New Roman" w:hAnsi="Georgia" w:cs="Tahoma"/>
          <w:color w:val="000000"/>
          <w:sz w:val="29"/>
          <w:szCs w:val="29"/>
          <w:lang w:eastAsia="ru-RU"/>
        </w:rPr>
        <w:t>салфетницах</w:t>
      </w:r>
      <w:proofErr w:type="spellEnd"/>
      <w:r w:rsidRPr="00CF3DD2">
        <w:rPr>
          <w:rFonts w:ascii="Georgia" w:eastAsia="Times New Roman" w:hAnsi="Georgia" w:cs="Tahoma"/>
          <w:color w:val="000000"/>
          <w:sz w:val="29"/>
          <w:szCs w:val="29"/>
          <w:lang w:eastAsia="ru-RU"/>
        </w:rPr>
        <w:t>. Дежурства и поручения организовываются в соответствии с требованиями образовательной области «Ребёнок и общество» раздела «Трудовая деятельность» учебной программы дошкольного образования.</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Сопровождение процесса питания</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Для четкой организации и эффективного сопровождения питания необходимо использовать материалы стенда «Наше дежурство», картотеки сопроводительных рассказов по организации питания.</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Одежда дежурных</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Фартук для дежурного ребенка не просто защита от загрязнений, а эмблема исполнителя ответственного задания. Его покрой должен соответствовать вкусам девочек и мальчиков</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Привитие детям культурно – гигиенических навыков</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lastRenderedPageBreak/>
        <w:t>Детям, которые дежурят по столовой (выполняют поручения)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Оформление блюд</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Ребенка-дошкольника интересует не только, что он ест, но и как выглядит пища, как она подана, сколько ее, насколько она ароматна и т.д. Он весьма чутко прислушивается не только к разговорам взрослых о тех или иных блюдах, но и к мнению своих сверстников, поэтому никогда взрослый не должен позволять себе выражать вслух негативное отношение к продуктам питания. Еда должна быть не только вкусной, но и аппетитной, внешне привлекательной. Перед едой воспитатель проговаривает названия блюд, говорит о компонентах блюда. Желательно подачу каждого блюда сопровождать «сообщением» о том, как надо правильно его есть. В чем его основная польза, кто его любит и т.д., выражать уверенность, что все дети хорошо справятся с ним и оценивать результат.</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«Презентация» блюд</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Педагогу необходимо каждый день находить слова, примеры, раскрывающие перед ребенком пользу (или ее отсутствие) того или иного блюда, продукта. Эти рассказы должны быть краткими, простыми и яркими, например: </w:t>
      </w:r>
      <w:proofErr w:type="gramStart"/>
      <w:r w:rsidRPr="00CF3DD2">
        <w:rPr>
          <w:rFonts w:ascii="Georgia" w:eastAsia="Times New Roman" w:hAnsi="Georgia" w:cs="Tahoma"/>
          <w:color w:val="000000"/>
          <w:sz w:val="29"/>
          <w:szCs w:val="29"/>
          <w:lang w:eastAsia="ru-RU"/>
        </w:rPr>
        <w:t>«Сегодня мы узнали, как вы подросли, а ведь это молоко (кефир, творог, рыба) помогло вам»; «На прогулке вы бегали очень хорошо – это все овсяная каша»; «Съедим салат из свеклы, и ваши щеки будут красивыми, румяными» и т.д.</w:t>
      </w:r>
      <w:proofErr w:type="gramEnd"/>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Дидактические игры, сюжетные картинки, символы</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В старших группах для более успешного формирования и закрепления навыков гигиены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 дидактические игры.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Сюжетно – ролевые игры</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В дошкольном возрасте необходимые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Сотрудничество с семьёй</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Педагоги должны оказывать помощь родителям, знакомя их с примерным меню на неделю, принципом его составления, рецептами блюд, особенно тех, которые детям пришлись по вкусу, </w:t>
      </w:r>
      <w:r w:rsidRPr="00CF3DD2">
        <w:rPr>
          <w:rFonts w:ascii="Georgia" w:eastAsia="Times New Roman" w:hAnsi="Georgia" w:cs="Tahoma"/>
          <w:color w:val="000000"/>
          <w:sz w:val="29"/>
          <w:szCs w:val="29"/>
          <w:lang w:eastAsia="ru-RU"/>
        </w:rPr>
        <w:lastRenderedPageBreak/>
        <w:t>вести активную работу по пропаганде здорового питания, соблюдения правил столового этикета.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b/>
          <w:bCs/>
          <w:color w:val="000000"/>
          <w:sz w:val="29"/>
          <w:szCs w:val="29"/>
          <w:lang w:eastAsia="ru-RU"/>
        </w:rPr>
        <w:t>Литература</w:t>
      </w:r>
    </w:p>
    <w:p w:rsidR="00CF3DD2" w:rsidRPr="00CF3DD2" w:rsidRDefault="00CF3DD2" w:rsidP="00CF3DD2">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Учебная программа дошкольного образования/ М-во образования </w:t>
      </w:r>
      <w:proofErr w:type="spellStart"/>
      <w:r w:rsidRPr="00CF3DD2">
        <w:rPr>
          <w:rFonts w:ascii="Georgia" w:eastAsia="Times New Roman" w:hAnsi="Georgia" w:cs="Tahoma"/>
          <w:color w:val="000000"/>
          <w:sz w:val="29"/>
          <w:szCs w:val="29"/>
          <w:lang w:eastAsia="ru-RU"/>
        </w:rPr>
        <w:t>Респ</w:t>
      </w:r>
      <w:proofErr w:type="spellEnd"/>
      <w:r w:rsidRPr="00CF3DD2">
        <w:rPr>
          <w:rFonts w:ascii="Georgia" w:eastAsia="Times New Roman" w:hAnsi="Georgia" w:cs="Tahoma"/>
          <w:color w:val="000000"/>
          <w:sz w:val="29"/>
          <w:szCs w:val="29"/>
          <w:lang w:eastAsia="ru-RU"/>
        </w:rPr>
        <w:t>. Беларусь</w:t>
      </w:r>
      <w:proofErr w:type="gramStart"/>
      <w:r w:rsidRPr="00CF3DD2">
        <w:rPr>
          <w:rFonts w:ascii="Georgia" w:eastAsia="Times New Roman" w:hAnsi="Georgia" w:cs="Tahoma"/>
          <w:color w:val="000000"/>
          <w:sz w:val="29"/>
          <w:szCs w:val="29"/>
          <w:lang w:eastAsia="ru-RU"/>
        </w:rPr>
        <w:t>.-</w:t>
      </w:r>
      <w:proofErr w:type="gramEnd"/>
      <w:r w:rsidRPr="00CF3DD2">
        <w:rPr>
          <w:rFonts w:ascii="Georgia" w:eastAsia="Times New Roman" w:hAnsi="Georgia" w:cs="Tahoma"/>
          <w:color w:val="000000"/>
          <w:sz w:val="29"/>
          <w:szCs w:val="29"/>
          <w:lang w:eastAsia="ru-RU"/>
        </w:rPr>
        <w:t>Минск: НИО; Аверсэв,2019.-480 с. </w:t>
      </w:r>
    </w:p>
    <w:p w:rsidR="00CF3DD2" w:rsidRPr="00CF3DD2" w:rsidRDefault="00CF3DD2" w:rsidP="00CF3DD2">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Алексеева, А. С. Организация питания детей в дошкольном учреждении [Текст]</w:t>
      </w:r>
      <w:proofErr w:type="gramStart"/>
      <w:r w:rsidRPr="00CF3DD2">
        <w:rPr>
          <w:rFonts w:ascii="Georgia" w:eastAsia="Times New Roman" w:hAnsi="Georgia" w:cs="Tahoma"/>
          <w:color w:val="000000"/>
          <w:sz w:val="29"/>
          <w:szCs w:val="29"/>
          <w:lang w:eastAsia="ru-RU"/>
        </w:rPr>
        <w:t xml:space="preserve"> :</w:t>
      </w:r>
      <w:proofErr w:type="gramEnd"/>
      <w:r w:rsidRPr="00CF3DD2">
        <w:rPr>
          <w:rFonts w:ascii="Georgia" w:eastAsia="Times New Roman" w:hAnsi="Georgia" w:cs="Tahoma"/>
          <w:color w:val="000000"/>
          <w:sz w:val="29"/>
          <w:szCs w:val="29"/>
          <w:lang w:eastAsia="ru-RU"/>
        </w:rPr>
        <w:t xml:space="preserve"> пособие для воспитателей детского сада / А. С. Алексеева, Л. В. Дружинина, К. </w:t>
      </w:r>
      <w:proofErr w:type="spellStart"/>
      <w:r w:rsidRPr="00CF3DD2">
        <w:rPr>
          <w:rFonts w:ascii="Georgia" w:eastAsia="Times New Roman" w:hAnsi="Georgia" w:cs="Tahoma"/>
          <w:color w:val="000000"/>
          <w:sz w:val="29"/>
          <w:szCs w:val="29"/>
          <w:lang w:eastAsia="ru-RU"/>
        </w:rPr>
        <w:t>Ладодо</w:t>
      </w:r>
      <w:proofErr w:type="spellEnd"/>
      <w:r w:rsidRPr="00CF3DD2">
        <w:rPr>
          <w:rFonts w:ascii="Georgia" w:eastAsia="Times New Roman" w:hAnsi="Georgia" w:cs="Tahoma"/>
          <w:color w:val="000000"/>
          <w:sz w:val="29"/>
          <w:szCs w:val="29"/>
          <w:lang w:eastAsia="ru-RU"/>
        </w:rPr>
        <w:t>. – М.</w:t>
      </w:r>
      <w:proofErr w:type="gramStart"/>
      <w:r w:rsidRPr="00CF3DD2">
        <w:rPr>
          <w:rFonts w:ascii="Georgia" w:eastAsia="Times New Roman" w:hAnsi="Georgia" w:cs="Tahoma"/>
          <w:color w:val="000000"/>
          <w:sz w:val="29"/>
          <w:szCs w:val="29"/>
          <w:lang w:eastAsia="ru-RU"/>
        </w:rPr>
        <w:t xml:space="preserve"> :</w:t>
      </w:r>
      <w:proofErr w:type="gramEnd"/>
      <w:r w:rsidRPr="00CF3DD2">
        <w:rPr>
          <w:rFonts w:ascii="Georgia" w:eastAsia="Times New Roman" w:hAnsi="Georgia" w:cs="Tahoma"/>
          <w:color w:val="000000"/>
          <w:sz w:val="29"/>
          <w:szCs w:val="29"/>
          <w:lang w:eastAsia="ru-RU"/>
        </w:rPr>
        <w:t xml:space="preserve"> Просвещение, 2011. – 210 с.</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На основании Статьи 40. </w:t>
      </w:r>
      <w:proofErr w:type="gramStart"/>
      <w:r w:rsidRPr="00CF3DD2">
        <w:rPr>
          <w:rFonts w:ascii="Georgia" w:eastAsia="Times New Roman" w:hAnsi="Georgia" w:cs="Tahoma"/>
          <w:color w:val="000000"/>
          <w:sz w:val="29"/>
          <w:szCs w:val="29"/>
          <w:lang w:eastAsia="ru-RU"/>
        </w:rPr>
        <w:t>Кодекса Республики Беларусь об образовании)</w:t>
      </w:r>
      <w:proofErr w:type="gramEnd"/>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Обеспечение питанием</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1. </w:t>
      </w:r>
      <w:proofErr w:type="gramStart"/>
      <w:r w:rsidRPr="00CF3DD2">
        <w:rPr>
          <w:rFonts w:ascii="Georgia" w:eastAsia="Times New Roman" w:hAnsi="Georgia" w:cs="Tahoma"/>
          <w:color w:val="000000"/>
          <w:sz w:val="29"/>
          <w:szCs w:val="29"/>
          <w:lang w:eastAsia="ru-RU"/>
        </w:rP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roofErr w:type="gramEnd"/>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xml:space="preserve">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CF3DD2">
        <w:rPr>
          <w:rFonts w:ascii="Georgia" w:eastAsia="Times New Roman" w:hAnsi="Georgia" w:cs="Tahoma"/>
          <w:color w:val="000000"/>
          <w:sz w:val="29"/>
          <w:szCs w:val="29"/>
          <w:lang w:eastAsia="ru-RU"/>
        </w:rPr>
        <w:t>осуществлять</w:t>
      </w:r>
      <w:proofErr w:type="gramEnd"/>
      <w:r w:rsidRPr="00CF3DD2">
        <w:rPr>
          <w:rFonts w:ascii="Georgia" w:eastAsia="Times New Roman" w:hAnsi="Georgia" w:cs="Tahoma"/>
          <w:color w:val="000000"/>
          <w:sz w:val="29"/>
          <w:szCs w:val="29"/>
          <w:lang w:eastAsia="ru-RU"/>
        </w:rPr>
        <w:t xml:space="preserve"> образовательную деятельность.</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4. </w:t>
      </w:r>
      <w:proofErr w:type="gramStart"/>
      <w:r w:rsidRPr="00CF3DD2">
        <w:rPr>
          <w:rFonts w:ascii="Georgia" w:eastAsia="Times New Roman" w:hAnsi="Georgia" w:cs="Tahoma"/>
          <w:color w:val="000000"/>
          <w:sz w:val="29"/>
          <w:szCs w:val="29"/>
          <w:lang w:eastAsia="ru-RU"/>
        </w:rPr>
        <w:t>Обучающиеся</w:t>
      </w:r>
      <w:proofErr w:type="gramEnd"/>
      <w:r w:rsidRPr="00CF3DD2">
        <w:rPr>
          <w:rFonts w:ascii="Georgia" w:eastAsia="Times New Roman" w:hAnsi="Georgia" w:cs="Tahoma"/>
          <w:color w:val="000000"/>
          <w:sz w:val="29"/>
          <w:szCs w:val="29"/>
          <w:lang w:eastAsia="ru-RU"/>
        </w:rPr>
        <w:t xml:space="preserve"> обеспечиваются питанием за счет собственных средств, средств законных представителей несовершеннолетних </w:t>
      </w:r>
      <w:r w:rsidRPr="00CF3DD2">
        <w:rPr>
          <w:rFonts w:ascii="Georgia" w:eastAsia="Times New Roman" w:hAnsi="Georgia" w:cs="Tahoma"/>
          <w:color w:val="000000"/>
          <w:sz w:val="29"/>
          <w:szCs w:val="29"/>
          <w:lang w:eastAsia="ru-RU"/>
        </w:rPr>
        <w:lastRenderedPageBreak/>
        <w:t>обучающихся, средств республиканского и (или) местных бюджетов, иных источников в соответствии с законодательством.</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i/>
          <w:iCs/>
          <w:color w:val="000000"/>
          <w:sz w:val="29"/>
          <w:szCs w:val="29"/>
          <w:lang w:eastAsia="ru-RU"/>
        </w:rPr>
        <w:t>Источник: КОДЕКС РЕСПУБЛИКИ БЕЛАРУСЬ ОБ ОБРАЗОВАНИИ, ст.40.</w:t>
      </w:r>
    </w:p>
    <w:p w:rsidR="00CF3DD2" w:rsidRPr="00CF3DD2" w:rsidRDefault="00CF3DD2" w:rsidP="00CF3DD2">
      <w:pPr>
        <w:shd w:val="clear" w:color="auto" w:fill="FFFFFF"/>
        <w:spacing w:after="0" w:line="240" w:lineRule="auto"/>
        <w:jc w:val="both"/>
        <w:rPr>
          <w:rFonts w:ascii="Tahoma" w:eastAsia="Times New Roman" w:hAnsi="Tahoma" w:cs="Tahoma"/>
          <w:color w:val="000000"/>
          <w:sz w:val="24"/>
          <w:szCs w:val="24"/>
          <w:lang w:eastAsia="ru-RU"/>
        </w:rPr>
      </w:pPr>
      <w:r w:rsidRPr="00CF3DD2">
        <w:rPr>
          <w:rFonts w:ascii="Georgia" w:eastAsia="Times New Roman" w:hAnsi="Georgia" w:cs="Tahoma"/>
          <w:color w:val="000000"/>
          <w:sz w:val="29"/>
          <w:szCs w:val="29"/>
          <w:lang w:eastAsia="ru-RU"/>
        </w:rPr>
        <w:t> </w:t>
      </w:r>
    </w:p>
    <w:p w:rsidR="00DB3E77" w:rsidRDefault="00DB3E77"/>
    <w:sectPr w:rsidR="00DB3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798"/>
    <w:multiLevelType w:val="multilevel"/>
    <w:tmpl w:val="E64A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D2"/>
    <w:rsid w:val="00003448"/>
    <w:rsid w:val="0002048E"/>
    <w:rsid w:val="00023BC0"/>
    <w:rsid w:val="00024F82"/>
    <w:rsid w:val="00033D10"/>
    <w:rsid w:val="00037FC6"/>
    <w:rsid w:val="00040096"/>
    <w:rsid w:val="00040687"/>
    <w:rsid w:val="00040FE5"/>
    <w:rsid w:val="0004363D"/>
    <w:rsid w:val="00044E19"/>
    <w:rsid w:val="00045E2B"/>
    <w:rsid w:val="00051E3C"/>
    <w:rsid w:val="000536B8"/>
    <w:rsid w:val="00055123"/>
    <w:rsid w:val="000674D3"/>
    <w:rsid w:val="00073F0A"/>
    <w:rsid w:val="00074DF8"/>
    <w:rsid w:val="0007601C"/>
    <w:rsid w:val="00087D3D"/>
    <w:rsid w:val="000A2E6B"/>
    <w:rsid w:val="000B147B"/>
    <w:rsid w:val="000B1A84"/>
    <w:rsid w:val="000D27F3"/>
    <w:rsid w:val="000D36D4"/>
    <w:rsid w:val="000D5EFB"/>
    <w:rsid w:val="000D630D"/>
    <w:rsid w:val="000D692F"/>
    <w:rsid w:val="000F57BA"/>
    <w:rsid w:val="001021E7"/>
    <w:rsid w:val="00112B25"/>
    <w:rsid w:val="001140A8"/>
    <w:rsid w:val="00116248"/>
    <w:rsid w:val="00117BDA"/>
    <w:rsid w:val="0012085C"/>
    <w:rsid w:val="00120AEE"/>
    <w:rsid w:val="0012442A"/>
    <w:rsid w:val="0013376C"/>
    <w:rsid w:val="001337A7"/>
    <w:rsid w:val="001501D6"/>
    <w:rsid w:val="00174E19"/>
    <w:rsid w:val="001756B7"/>
    <w:rsid w:val="00177B20"/>
    <w:rsid w:val="00180EAC"/>
    <w:rsid w:val="00192F24"/>
    <w:rsid w:val="001A635F"/>
    <w:rsid w:val="001B086D"/>
    <w:rsid w:val="001B2D08"/>
    <w:rsid w:val="001B2F7C"/>
    <w:rsid w:val="001B66BC"/>
    <w:rsid w:val="001C2088"/>
    <w:rsid w:val="001C2140"/>
    <w:rsid w:val="001C6E84"/>
    <w:rsid w:val="001D0387"/>
    <w:rsid w:val="001D3F11"/>
    <w:rsid w:val="001E7969"/>
    <w:rsid w:val="001F4E29"/>
    <w:rsid w:val="001F5987"/>
    <w:rsid w:val="001F5A16"/>
    <w:rsid w:val="00200EF7"/>
    <w:rsid w:val="00203C25"/>
    <w:rsid w:val="002148F7"/>
    <w:rsid w:val="0022057D"/>
    <w:rsid w:val="00220A97"/>
    <w:rsid w:val="00223754"/>
    <w:rsid w:val="00224FD3"/>
    <w:rsid w:val="0022521E"/>
    <w:rsid w:val="0023216D"/>
    <w:rsid w:val="00245ED5"/>
    <w:rsid w:val="0024667E"/>
    <w:rsid w:val="0025534C"/>
    <w:rsid w:val="00257314"/>
    <w:rsid w:val="00264484"/>
    <w:rsid w:val="00265C1E"/>
    <w:rsid w:val="00273F0E"/>
    <w:rsid w:val="00281751"/>
    <w:rsid w:val="00281BB3"/>
    <w:rsid w:val="00285753"/>
    <w:rsid w:val="002863CB"/>
    <w:rsid w:val="00286857"/>
    <w:rsid w:val="00290FAA"/>
    <w:rsid w:val="00292245"/>
    <w:rsid w:val="00295187"/>
    <w:rsid w:val="002958A2"/>
    <w:rsid w:val="002C6C9F"/>
    <w:rsid w:val="002C7C30"/>
    <w:rsid w:val="002D0679"/>
    <w:rsid w:val="002D5C10"/>
    <w:rsid w:val="00316E70"/>
    <w:rsid w:val="00322A9C"/>
    <w:rsid w:val="00323854"/>
    <w:rsid w:val="00323C1E"/>
    <w:rsid w:val="00325659"/>
    <w:rsid w:val="00325BF1"/>
    <w:rsid w:val="00334574"/>
    <w:rsid w:val="00341E24"/>
    <w:rsid w:val="003424E9"/>
    <w:rsid w:val="00343BAF"/>
    <w:rsid w:val="003467C4"/>
    <w:rsid w:val="003473F2"/>
    <w:rsid w:val="00347819"/>
    <w:rsid w:val="00350523"/>
    <w:rsid w:val="00353465"/>
    <w:rsid w:val="00353671"/>
    <w:rsid w:val="0035729B"/>
    <w:rsid w:val="00361073"/>
    <w:rsid w:val="0036759E"/>
    <w:rsid w:val="00374F24"/>
    <w:rsid w:val="00382C5D"/>
    <w:rsid w:val="003834DA"/>
    <w:rsid w:val="00387AAE"/>
    <w:rsid w:val="00390C0C"/>
    <w:rsid w:val="00393474"/>
    <w:rsid w:val="00396E90"/>
    <w:rsid w:val="003A21BC"/>
    <w:rsid w:val="003A37AB"/>
    <w:rsid w:val="003A77BE"/>
    <w:rsid w:val="003B0150"/>
    <w:rsid w:val="003C6F74"/>
    <w:rsid w:val="003D409D"/>
    <w:rsid w:val="003E0D05"/>
    <w:rsid w:val="003E4C3A"/>
    <w:rsid w:val="003F112B"/>
    <w:rsid w:val="003F59F8"/>
    <w:rsid w:val="003F5BB8"/>
    <w:rsid w:val="00410147"/>
    <w:rsid w:val="00413B5D"/>
    <w:rsid w:val="0045061A"/>
    <w:rsid w:val="0046458E"/>
    <w:rsid w:val="004656BA"/>
    <w:rsid w:val="004659BC"/>
    <w:rsid w:val="004708DA"/>
    <w:rsid w:val="00470E0A"/>
    <w:rsid w:val="00477FA8"/>
    <w:rsid w:val="00480586"/>
    <w:rsid w:val="004853C3"/>
    <w:rsid w:val="0049514E"/>
    <w:rsid w:val="00496B8E"/>
    <w:rsid w:val="004A3094"/>
    <w:rsid w:val="004A51A9"/>
    <w:rsid w:val="004A77CA"/>
    <w:rsid w:val="004B26C5"/>
    <w:rsid w:val="004B4793"/>
    <w:rsid w:val="004C1D9A"/>
    <w:rsid w:val="004D0E04"/>
    <w:rsid w:val="004E6AD3"/>
    <w:rsid w:val="004F020B"/>
    <w:rsid w:val="004F6D34"/>
    <w:rsid w:val="004F7187"/>
    <w:rsid w:val="00500505"/>
    <w:rsid w:val="00503A16"/>
    <w:rsid w:val="0051204F"/>
    <w:rsid w:val="00515E5B"/>
    <w:rsid w:val="00516DF5"/>
    <w:rsid w:val="0052567F"/>
    <w:rsid w:val="005312CF"/>
    <w:rsid w:val="00533291"/>
    <w:rsid w:val="0054438B"/>
    <w:rsid w:val="005473E0"/>
    <w:rsid w:val="0057767D"/>
    <w:rsid w:val="00596A5F"/>
    <w:rsid w:val="005A417B"/>
    <w:rsid w:val="005A44F3"/>
    <w:rsid w:val="005A5CCC"/>
    <w:rsid w:val="005B3E6A"/>
    <w:rsid w:val="005C1A28"/>
    <w:rsid w:val="005C5160"/>
    <w:rsid w:val="005D03C0"/>
    <w:rsid w:val="005E0D4B"/>
    <w:rsid w:val="005E36B5"/>
    <w:rsid w:val="005E4DFF"/>
    <w:rsid w:val="005E53AB"/>
    <w:rsid w:val="005F295E"/>
    <w:rsid w:val="005F66AA"/>
    <w:rsid w:val="005F762A"/>
    <w:rsid w:val="006048A4"/>
    <w:rsid w:val="00605024"/>
    <w:rsid w:val="00611048"/>
    <w:rsid w:val="0062295B"/>
    <w:rsid w:val="00623170"/>
    <w:rsid w:val="006241F8"/>
    <w:rsid w:val="006351D8"/>
    <w:rsid w:val="00662847"/>
    <w:rsid w:val="0068251E"/>
    <w:rsid w:val="00694783"/>
    <w:rsid w:val="006A1025"/>
    <w:rsid w:val="006A4EA0"/>
    <w:rsid w:val="006A5A76"/>
    <w:rsid w:val="006B1FA6"/>
    <w:rsid w:val="006C1BBC"/>
    <w:rsid w:val="006C70F6"/>
    <w:rsid w:val="006C7FA6"/>
    <w:rsid w:val="006D291D"/>
    <w:rsid w:val="006E1952"/>
    <w:rsid w:val="007178FE"/>
    <w:rsid w:val="0072225B"/>
    <w:rsid w:val="00727859"/>
    <w:rsid w:val="00733B7A"/>
    <w:rsid w:val="00746EC9"/>
    <w:rsid w:val="0076035D"/>
    <w:rsid w:val="007739D5"/>
    <w:rsid w:val="007914F3"/>
    <w:rsid w:val="00796AEA"/>
    <w:rsid w:val="007A2077"/>
    <w:rsid w:val="007A7E93"/>
    <w:rsid w:val="007B5B3C"/>
    <w:rsid w:val="007B7ABA"/>
    <w:rsid w:val="007D7982"/>
    <w:rsid w:val="007E2583"/>
    <w:rsid w:val="0080197B"/>
    <w:rsid w:val="008048CE"/>
    <w:rsid w:val="00805DF5"/>
    <w:rsid w:val="00814B1D"/>
    <w:rsid w:val="00814B53"/>
    <w:rsid w:val="00832464"/>
    <w:rsid w:val="008417A8"/>
    <w:rsid w:val="00843570"/>
    <w:rsid w:val="00846DD4"/>
    <w:rsid w:val="008779FA"/>
    <w:rsid w:val="008813D6"/>
    <w:rsid w:val="00882445"/>
    <w:rsid w:val="008873A4"/>
    <w:rsid w:val="00893181"/>
    <w:rsid w:val="0089530A"/>
    <w:rsid w:val="00897254"/>
    <w:rsid w:val="008A10F6"/>
    <w:rsid w:val="008A709F"/>
    <w:rsid w:val="008A76E8"/>
    <w:rsid w:val="008B511B"/>
    <w:rsid w:val="008C3604"/>
    <w:rsid w:val="008C3C03"/>
    <w:rsid w:val="008C3DD1"/>
    <w:rsid w:val="008C71CE"/>
    <w:rsid w:val="00904554"/>
    <w:rsid w:val="00905172"/>
    <w:rsid w:val="00911840"/>
    <w:rsid w:val="0092675D"/>
    <w:rsid w:val="009347DA"/>
    <w:rsid w:val="00946489"/>
    <w:rsid w:val="0096443E"/>
    <w:rsid w:val="0096630D"/>
    <w:rsid w:val="00977A0D"/>
    <w:rsid w:val="00980B88"/>
    <w:rsid w:val="00994A3B"/>
    <w:rsid w:val="009950E9"/>
    <w:rsid w:val="009A3266"/>
    <w:rsid w:val="009A4446"/>
    <w:rsid w:val="009A56EA"/>
    <w:rsid w:val="009A59A5"/>
    <w:rsid w:val="009D3F79"/>
    <w:rsid w:val="009D7073"/>
    <w:rsid w:val="009D722E"/>
    <w:rsid w:val="009E2E98"/>
    <w:rsid w:val="009E35D6"/>
    <w:rsid w:val="009E4B46"/>
    <w:rsid w:val="009E71D3"/>
    <w:rsid w:val="009F5168"/>
    <w:rsid w:val="00A01570"/>
    <w:rsid w:val="00A058FF"/>
    <w:rsid w:val="00A064A9"/>
    <w:rsid w:val="00A106C7"/>
    <w:rsid w:val="00A13EBF"/>
    <w:rsid w:val="00A14D67"/>
    <w:rsid w:val="00A15BDD"/>
    <w:rsid w:val="00A16044"/>
    <w:rsid w:val="00A208B0"/>
    <w:rsid w:val="00A21451"/>
    <w:rsid w:val="00A23790"/>
    <w:rsid w:val="00A23FC5"/>
    <w:rsid w:val="00A30AC7"/>
    <w:rsid w:val="00A33B04"/>
    <w:rsid w:val="00A521B5"/>
    <w:rsid w:val="00A55718"/>
    <w:rsid w:val="00A61721"/>
    <w:rsid w:val="00A638E9"/>
    <w:rsid w:val="00A67CD3"/>
    <w:rsid w:val="00A75DEF"/>
    <w:rsid w:val="00A766DF"/>
    <w:rsid w:val="00A77D60"/>
    <w:rsid w:val="00A82DAA"/>
    <w:rsid w:val="00A851BB"/>
    <w:rsid w:val="00A91E65"/>
    <w:rsid w:val="00A92519"/>
    <w:rsid w:val="00A93C9A"/>
    <w:rsid w:val="00AA55AD"/>
    <w:rsid w:val="00AB5918"/>
    <w:rsid w:val="00AB61BC"/>
    <w:rsid w:val="00AB6FD3"/>
    <w:rsid w:val="00AC0EBA"/>
    <w:rsid w:val="00AD639C"/>
    <w:rsid w:val="00AE3AA0"/>
    <w:rsid w:val="00AE5EE9"/>
    <w:rsid w:val="00AF3EB3"/>
    <w:rsid w:val="00AF424A"/>
    <w:rsid w:val="00B00C52"/>
    <w:rsid w:val="00B15954"/>
    <w:rsid w:val="00B17EB2"/>
    <w:rsid w:val="00B239F3"/>
    <w:rsid w:val="00B25C40"/>
    <w:rsid w:val="00B274C3"/>
    <w:rsid w:val="00B323EA"/>
    <w:rsid w:val="00B3555C"/>
    <w:rsid w:val="00B430E9"/>
    <w:rsid w:val="00B600BB"/>
    <w:rsid w:val="00B71BDA"/>
    <w:rsid w:val="00B81E79"/>
    <w:rsid w:val="00BA0973"/>
    <w:rsid w:val="00BA0EB5"/>
    <w:rsid w:val="00BC225B"/>
    <w:rsid w:val="00BC60A3"/>
    <w:rsid w:val="00BC7E1E"/>
    <w:rsid w:val="00BF68B2"/>
    <w:rsid w:val="00C024FC"/>
    <w:rsid w:val="00C113F3"/>
    <w:rsid w:val="00C140CC"/>
    <w:rsid w:val="00C23F48"/>
    <w:rsid w:val="00C3484F"/>
    <w:rsid w:val="00C36827"/>
    <w:rsid w:val="00C5010F"/>
    <w:rsid w:val="00C5087D"/>
    <w:rsid w:val="00C6500E"/>
    <w:rsid w:val="00C653C9"/>
    <w:rsid w:val="00C65F06"/>
    <w:rsid w:val="00C705FE"/>
    <w:rsid w:val="00C75110"/>
    <w:rsid w:val="00C9577E"/>
    <w:rsid w:val="00C958EE"/>
    <w:rsid w:val="00C967BC"/>
    <w:rsid w:val="00CA70E0"/>
    <w:rsid w:val="00CC4C0A"/>
    <w:rsid w:val="00CC7320"/>
    <w:rsid w:val="00CE2B2F"/>
    <w:rsid w:val="00CF3DD2"/>
    <w:rsid w:val="00D03A08"/>
    <w:rsid w:val="00D102B1"/>
    <w:rsid w:val="00D27A7F"/>
    <w:rsid w:val="00D537C3"/>
    <w:rsid w:val="00D57B5D"/>
    <w:rsid w:val="00D62A84"/>
    <w:rsid w:val="00D63C92"/>
    <w:rsid w:val="00D753F5"/>
    <w:rsid w:val="00D7663B"/>
    <w:rsid w:val="00D80206"/>
    <w:rsid w:val="00D819F1"/>
    <w:rsid w:val="00D871F0"/>
    <w:rsid w:val="00D90B05"/>
    <w:rsid w:val="00D9773C"/>
    <w:rsid w:val="00DA1991"/>
    <w:rsid w:val="00DA7207"/>
    <w:rsid w:val="00DB3E77"/>
    <w:rsid w:val="00DB606E"/>
    <w:rsid w:val="00DD1493"/>
    <w:rsid w:val="00DD1D3D"/>
    <w:rsid w:val="00DD5C1C"/>
    <w:rsid w:val="00DD642B"/>
    <w:rsid w:val="00DD71B1"/>
    <w:rsid w:val="00E01B29"/>
    <w:rsid w:val="00E0326F"/>
    <w:rsid w:val="00E039E1"/>
    <w:rsid w:val="00E05A8D"/>
    <w:rsid w:val="00E1196A"/>
    <w:rsid w:val="00E1282D"/>
    <w:rsid w:val="00E21335"/>
    <w:rsid w:val="00E25DAA"/>
    <w:rsid w:val="00E35A27"/>
    <w:rsid w:val="00E47CAA"/>
    <w:rsid w:val="00E575D5"/>
    <w:rsid w:val="00E662E4"/>
    <w:rsid w:val="00E72509"/>
    <w:rsid w:val="00E86582"/>
    <w:rsid w:val="00E932D0"/>
    <w:rsid w:val="00E95291"/>
    <w:rsid w:val="00EA2A91"/>
    <w:rsid w:val="00EA2FBB"/>
    <w:rsid w:val="00EC11F4"/>
    <w:rsid w:val="00ED0A64"/>
    <w:rsid w:val="00ED29CD"/>
    <w:rsid w:val="00ED37EF"/>
    <w:rsid w:val="00F15058"/>
    <w:rsid w:val="00F23378"/>
    <w:rsid w:val="00F30CAD"/>
    <w:rsid w:val="00F42058"/>
    <w:rsid w:val="00F6602D"/>
    <w:rsid w:val="00F70A56"/>
    <w:rsid w:val="00F73BF2"/>
    <w:rsid w:val="00F7555D"/>
    <w:rsid w:val="00F76420"/>
    <w:rsid w:val="00F81213"/>
    <w:rsid w:val="00F86183"/>
    <w:rsid w:val="00F958CA"/>
    <w:rsid w:val="00FA1C93"/>
    <w:rsid w:val="00FA267A"/>
    <w:rsid w:val="00FB575E"/>
    <w:rsid w:val="00FD6D43"/>
    <w:rsid w:val="00FE52CB"/>
    <w:rsid w:val="00FF0E2D"/>
    <w:rsid w:val="00FF5613"/>
    <w:rsid w:val="00FF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3DD2"/>
    <w:rPr>
      <w:i/>
      <w:iCs/>
    </w:rPr>
  </w:style>
  <w:style w:type="character" w:styleId="a4">
    <w:name w:val="Strong"/>
    <w:basedOn w:val="a0"/>
    <w:uiPriority w:val="22"/>
    <w:qFormat/>
    <w:rsid w:val="00CF3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F3DD2"/>
    <w:rPr>
      <w:i/>
      <w:iCs/>
    </w:rPr>
  </w:style>
  <w:style w:type="character" w:styleId="a4">
    <w:name w:val="Strong"/>
    <w:basedOn w:val="a0"/>
    <w:uiPriority w:val="22"/>
    <w:qFormat/>
    <w:rsid w:val="00CF3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2021-11-19T11:21:00Z</dcterms:created>
  <dcterms:modified xsi:type="dcterms:W3CDTF">2021-11-19T11:21:00Z</dcterms:modified>
</cp:coreProperties>
</file>